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3-51"/>
        <w:tblW w:w="14902" w:type="dxa"/>
        <w:tblLook w:val="04A0" w:firstRow="1" w:lastRow="0" w:firstColumn="1" w:lastColumn="0" w:noHBand="0" w:noVBand="1"/>
      </w:tblPr>
      <w:tblGrid>
        <w:gridCol w:w="2943"/>
        <w:gridCol w:w="2789"/>
        <w:gridCol w:w="3590"/>
        <w:gridCol w:w="2790"/>
        <w:gridCol w:w="2790"/>
      </w:tblGrid>
      <w:tr w:rsidR="00B74A88" w:rsidRPr="004B332D" w14:paraId="69D1BFD9" w14:textId="77777777" w:rsidTr="00AD4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02" w:type="dxa"/>
            <w:gridSpan w:val="5"/>
          </w:tcPr>
          <w:p w14:paraId="1C299D9D" w14:textId="77777777" w:rsidR="00B74A88" w:rsidRPr="004B332D" w:rsidRDefault="00B74A88" w:rsidP="00B74A88">
            <w:pPr>
              <w:jc w:val="center"/>
              <w:rPr>
                <w:sz w:val="16"/>
                <w:szCs w:val="16"/>
              </w:rPr>
            </w:pPr>
            <w:r w:rsidRPr="004B332D">
              <w:rPr>
                <w:sz w:val="16"/>
                <w:szCs w:val="16"/>
              </w:rPr>
              <w:t>ΕΙΣΑΓΩΓΕΣ ΑΠΟ ΤΟ ΗΝΩΜΕΝΟ ΒΑΣΙΛΕΙΟ</w:t>
            </w:r>
            <w:r w:rsidR="00D338F7">
              <w:rPr>
                <w:sz w:val="16"/>
                <w:szCs w:val="16"/>
              </w:rPr>
              <w:t xml:space="preserve"> (ΗΒ)</w:t>
            </w:r>
            <w:r w:rsidRPr="004B332D">
              <w:rPr>
                <w:sz w:val="16"/>
                <w:szCs w:val="16"/>
              </w:rPr>
              <w:t xml:space="preserve">: </w:t>
            </w:r>
          </w:p>
          <w:p w14:paraId="0390569F" w14:textId="77777777" w:rsidR="00B74A88" w:rsidRPr="004B332D" w:rsidRDefault="00B74A88" w:rsidP="00B74A88">
            <w:pPr>
              <w:jc w:val="center"/>
              <w:rPr>
                <w:sz w:val="16"/>
                <w:szCs w:val="16"/>
              </w:rPr>
            </w:pPr>
            <w:r w:rsidRPr="004B332D">
              <w:rPr>
                <w:sz w:val="16"/>
                <w:szCs w:val="16"/>
              </w:rPr>
              <w:t>ΒΑΣΙΚΑ ΣΤΟΙΧΕΙΑ ΓΙΑ ΕΠΙΧΕΙΡΗΣΕΙΣ ΚΑΙ ΙΔΙΩΤΕΣ</w:t>
            </w:r>
          </w:p>
          <w:p w14:paraId="5357C948" w14:textId="77777777" w:rsidR="00B74A88" w:rsidRPr="004B332D" w:rsidRDefault="00B74A88" w:rsidP="00B74A88">
            <w:pPr>
              <w:jc w:val="center"/>
              <w:rPr>
                <w:sz w:val="16"/>
                <w:szCs w:val="16"/>
              </w:rPr>
            </w:pPr>
          </w:p>
        </w:tc>
      </w:tr>
      <w:tr w:rsidR="00B74A88" w:rsidRPr="005C1490" w14:paraId="7ECFA841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EB9C8DE" w14:textId="77777777" w:rsidR="00B74A88" w:rsidRPr="005C1490" w:rsidRDefault="00B74A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285BA8BE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C1490">
              <w:rPr>
                <w:b/>
                <w:sz w:val="16"/>
                <w:szCs w:val="16"/>
              </w:rPr>
              <w:t>ΤΕΛΩΝΕΙΑΚΕΣ ΔΙΑΤΥΠΩΣΕΙΣ- ΔΙΑΔΙΚΑΣΙΕΣ</w:t>
            </w:r>
          </w:p>
        </w:tc>
        <w:tc>
          <w:tcPr>
            <w:tcW w:w="3590" w:type="dxa"/>
          </w:tcPr>
          <w:p w14:paraId="5F654E6C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C1490">
              <w:rPr>
                <w:b/>
                <w:sz w:val="16"/>
                <w:szCs w:val="16"/>
              </w:rPr>
              <w:t>ΔΑΣΜΟΙ</w:t>
            </w:r>
          </w:p>
        </w:tc>
        <w:tc>
          <w:tcPr>
            <w:tcW w:w="2790" w:type="dxa"/>
          </w:tcPr>
          <w:p w14:paraId="4C7E776D" w14:textId="77777777" w:rsidR="00B74A88" w:rsidRPr="005C1490" w:rsidRDefault="00B74A88" w:rsidP="004B332D">
            <w:pPr>
              <w:ind w:hanging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C1490">
              <w:rPr>
                <w:b/>
                <w:sz w:val="16"/>
                <w:szCs w:val="16"/>
              </w:rPr>
              <w:t>ΦΠΑ</w:t>
            </w:r>
          </w:p>
        </w:tc>
        <w:tc>
          <w:tcPr>
            <w:tcW w:w="2790" w:type="dxa"/>
          </w:tcPr>
          <w:p w14:paraId="2AB8638B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C1490">
              <w:rPr>
                <w:b/>
                <w:sz w:val="16"/>
                <w:szCs w:val="16"/>
              </w:rPr>
              <w:t>Λοιπές άδειες/ εγκρίσ</w:t>
            </w:r>
            <w:r w:rsidR="002930F5" w:rsidRPr="005C1490">
              <w:rPr>
                <w:b/>
                <w:sz w:val="16"/>
                <w:szCs w:val="16"/>
              </w:rPr>
              <w:t>εις/ περιορισμοί ή απαγορεύσεις</w:t>
            </w:r>
          </w:p>
        </w:tc>
      </w:tr>
      <w:tr w:rsidR="00B74A88" w:rsidRPr="005C1490" w14:paraId="40B01481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F76C0DE" w14:textId="77777777" w:rsidR="00B74A88" w:rsidRPr="005C1490" w:rsidRDefault="00CF61B3">
            <w:p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 xml:space="preserve">Ι. </w:t>
            </w:r>
            <w:r w:rsidR="00B74A88" w:rsidRPr="005C1490">
              <w:rPr>
                <w:sz w:val="16"/>
                <w:szCs w:val="16"/>
              </w:rPr>
              <w:t>ΓΕΝΙΚΟΣ ΚΑΝΟΝΑΣ</w:t>
            </w:r>
          </w:p>
        </w:tc>
        <w:tc>
          <w:tcPr>
            <w:tcW w:w="2789" w:type="dxa"/>
          </w:tcPr>
          <w:p w14:paraId="09D1FD36" w14:textId="77777777" w:rsidR="00B74A88" w:rsidRPr="005C1490" w:rsidRDefault="00B74A88" w:rsidP="00B74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Το ΗΒ από 1.1.2021 είναι Τρίτη Χώρα για την ΕΕ- Η εισαγωγή εμπορευμάτων και αγαθών υπόκειται σε τελωνειακό έλεγχο και κατά περίπτωση διατυπώσεις</w:t>
            </w:r>
          </w:p>
        </w:tc>
        <w:tc>
          <w:tcPr>
            <w:tcW w:w="3590" w:type="dxa"/>
          </w:tcPr>
          <w:p w14:paraId="57EBBE22" w14:textId="77777777" w:rsidR="00B74A88" w:rsidRDefault="00B74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Μηδενικός προτιμησιακός δασμός υπό όρους</w:t>
            </w:r>
            <w:r w:rsidR="00C45B6D">
              <w:rPr>
                <w:sz w:val="16"/>
                <w:szCs w:val="16"/>
              </w:rPr>
              <w:t>, ήτοι καταγωγής Η.Β.</w:t>
            </w:r>
            <w:r w:rsidRPr="005C1490">
              <w:rPr>
                <w:sz w:val="16"/>
                <w:szCs w:val="16"/>
              </w:rPr>
              <w:t xml:space="preserve"> (βλ. αναλυτικά οδηγίες ΑΑΔΕ)</w:t>
            </w:r>
          </w:p>
          <w:p w14:paraId="09E9FD11" w14:textId="77777777" w:rsidR="00B378D7" w:rsidRPr="005C1490" w:rsidRDefault="00C45B6D" w:rsidP="00C45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38F7">
              <w:rPr>
                <w:sz w:val="16"/>
                <w:szCs w:val="16"/>
              </w:rPr>
              <w:t xml:space="preserve">Για αγαθά που </w:t>
            </w:r>
            <w:r w:rsidRPr="00D338F7">
              <w:rPr>
                <w:b/>
                <w:sz w:val="16"/>
                <w:szCs w:val="16"/>
                <w:u w:val="single"/>
              </w:rPr>
              <w:t>δεν είναι καταγωγής</w:t>
            </w:r>
            <w:r w:rsidRPr="00D338F7">
              <w:rPr>
                <w:sz w:val="16"/>
                <w:szCs w:val="16"/>
              </w:rPr>
              <w:t xml:space="preserve"> Η.Β.</w:t>
            </w:r>
            <w:r w:rsidR="004E0BB1" w:rsidRPr="00D338F7">
              <w:rPr>
                <w:sz w:val="16"/>
                <w:szCs w:val="16"/>
              </w:rPr>
              <w:t xml:space="preserve"> εφαρμόζονται δασμοί  κατά το Δασμολόγιο</w:t>
            </w:r>
          </w:p>
        </w:tc>
        <w:tc>
          <w:tcPr>
            <w:tcW w:w="2790" w:type="dxa"/>
          </w:tcPr>
          <w:p w14:paraId="709E1910" w14:textId="77777777" w:rsidR="00CC47B6" w:rsidRDefault="00B37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Επιβάλλεται</w:t>
            </w:r>
            <w:r w:rsidR="00CC47B6">
              <w:rPr>
                <w:sz w:val="16"/>
                <w:szCs w:val="16"/>
              </w:rPr>
              <w:t>.</w:t>
            </w:r>
          </w:p>
          <w:p w14:paraId="7C347B3C" w14:textId="77777777" w:rsidR="00B74A88" w:rsidRPr="005C1490" w:rsidRDefault="00CC4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</w:t>
            </w:r>
            <w:r w:rsidR="00B74A88" w:rsidRPr="005C1490">
              <w:rPr>
                <w:sz w:val="16"/>
                <w:szCs w:val="16"/>
              </w:rPr>
              <w:t>υντελεστής, σύμφωνα με τον ισχύοντα στο εσωτερικό της χώρας και τη δασμολογική κα</w:t>
            </w:r>
            <w:r w:rsidR="002930F5" w:rsidRPr="005C1490">
              <w:rPr>
                <w:sz w:val="16"/>
                <w:szCs w:val="16"/>
              </w:rPr>
              <w:t>τάταξη του εμπορεύματος/ αγαθού</w:t>
            </w:r>
          </w:p>
        </w:tc>
        <w:tc>
          <w:tcPr>
            <w:tcW w:w="2790" w:type="dxa"/>
          </w:tcPr>
          <w:p w14:paraId="0468B9E4" w14:textId="77777777" w:rsidR="00B74A88" w:rsidRPr="005C1490" w:rsidRDefault="0029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Σύμφωνα με την ισχύουσα ενωσιακή και εθνική νομοθεσία*</w:t>
            </w:r>
          </w:p>
        </w:tc>
      </w:tr>
      <w:tr w:rsidR="00B74A88" w:rsidRPr="005C1490" w14:paraId="6D892D34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0F66F0" w14:textId="77777777" w:rsidR="00B74A88" w:rsidRPr="005C1490" w:rsidRDefault="00CF61B3">
            <w:p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 xml:space="preserve">ΙΙ. </w:t>
            </w:r>
            <w:r w:rsidR="00B74A88" w:rsidRPr="005C1490">
              <w:rPr>
                <w:sz w:val="16"/>
                <w:szCs w:val="16"/>
              </w:rPr>
              <w:t xml:space="preserve">ΤΑΧΥΔΡΟΜΙΚΕΣ-ΤΑΧΥΜΕΤΑΦΟΡΙΚΕΣ ΑΠΟΣΤΟΛΕΣ </w:t>
            </w:r>
          </w:p>
        </w:tc>
        <w:tc>
          <w:tcPr>
            <w:tcW w:w="2789" w:type="dxa"/>
          </w:tcPr>
          <w:p w14:paraId="6FECE95D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14:paraId="6EC18F5E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2A5E949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1F34ACC" w14:textId="77777777" w:rsidR="00B74A88" w:rsidRPr="005C1490" w:rsidRDefault="00F74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Σύμφωνα με την ισχύουσα ενωσιακή και εθνική νομοθεσία*</w:t>
            </w:r>
          </w:p>
        </w:tc>
      </w:tr>
      <w:tr w:rsidR="00B74A88" w:rsidRPr="005C1490" w14:paraId="694657C2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2980D78" w14:textId="77777777" w:rsidR="00B74A88" w:rsidRPr="005C1490" w:rsidRDefault="00B74A88" w:rsidP="002930F5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07B16">
              <w:rPr>
                <w:sz w:val="16"/>
                <w:szCs w:val="16"/>
              </w:rPr>
              <w:t>ΕΜΠΟΡΕΥΜΑΤΙΚΕΣ</w:t>
            </w:r>
            <w:r w:rsidRPr="005C1490">
              <w:rPr>
                <w:sz w:val="16"/>
                <w:szCs w:val="16"/>
              </w:rPr>
              <w:t xml:space="preserve"> ΑΠΟΣΤΟΛΕΣ</w:t>
            </w:r>
            <w:r w:rsidR="00B24F81" w:rsidRPr="005C1490">
              <w:rPr>
                <w:sz w:val="16"/>
                <w:szCs w:val="16"/>
              </w:rPr>
              <w:t xml:space="preserve"> (αξία)</w:t>
            </w:r>
          </w:p>
        </w:tc>
        <w:tc>
          <w:tcPr>
            <w:tcW w:w="2789" w:type="dxa"/>
          </w:tcPr>
          <w:p w14:paraId="5E497C73" w14:textId="77777777" w:rsidR="00B74A88" w:rsidRPr="005C1490" w:rsidRDefault="00B74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14:paraId="44382909" w14:textId="77777777" w:rsidR="00B74A88" w:rsidRPr="005C1490" w:rsidRDefault="00B74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398B0F45" w14:textId="77777777" w:rsidR="00B74A88" w:rsidRPr="005C1490" w:rsidRDefault="00B74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6D58B1B" w14:textId="77777777" w:rsidR="00B74A88" w:rsidRPr="005C1490" w:rsidRDefault="00B74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930F5" w:rsidRPr="005C1490" w14:paraId="05C6A1E5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AA19C38" w14:textId="77777777" w:rsidR="002930F5" w:rsidRPr="005C1490" w:rsidRDefault="002930F5" w:rsidP="002930F5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Μέχρι 22 ευρώ</w:t>
            </w:r>
          </w:p>
        </w:tc>
        <w:tc>
          <w:tcPr>
            <w:tcW w:w="2789" w:type="dxa"/>
          </w:tcPr>
          <w:p w14:paraId="34F2FC04" w14:textId="77777777" w:rsidR="002930F5" w:rsidRPr="005C1490" w:rsidRDefault="0029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Χωρίς διατυπώσεις</w:t>
            </w:r>
          </w:p>
        </w:tc>
        <w:tc>
          <w:tcPr>
            <w:tcW w:w="3590" w:type="dxa"/>
          </w:tcPr>
          <w:p w14:paraId="68BAFFF7" w14:textId="77777777" w:rsidR="002930F5" w:rsidRPr="005C1490" w:rsidRDefault="0029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Απαλλαγή**</w:t>
            </w:r>
          </w:p>
        </w:tc>
        <w:tc>
          <w:tcPr>
            <w:tcW w:w="2790" w:type="dxa"/>
          </w:tcPr>
          <w:p w14:paraId="68FA90C0" w14:textId="77777777" w:rsidR="002930F5" w:rsidRPr="005C1490" w:rsidRDefault="0029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 xml:space="preserve">Απαλλαγή </w:t>
            </w:r>
          </w:p>
        </w:tc>
        <w:tc>
          <w:tcPr>
            <w:tcW w:w="2790" w:type="dxa"/>
          </w:tcPr>
          <w:p w14:paraId="6F9016C6" w14:textId="77777777" w:rsidR="002930F5" w:rsidRPr="005C1490" w:rsidRDefault="0029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930F5" w:rsidRPr="005C1490" w14:paraId="07A0B74D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03D7A53" w14:textId="77777777" w:rsidR="002930F5" w:rsidRPr="005C1490" w:rsidRDefault="00F74DE7" w:rsidP="00F74DE7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Από 22 έως 150 ευρώ</w:t>
            </w:r>
          </w:p>
        </w:tc>
        <w:tc>
          <w:tcPr>
            <w:tcW w:w="2789" w:type="dxa"/>
          </w:tcPr>
          <w:p w14:paraId="418A9B78" w14:textId="77777777" w:rsidR="002930F5" w:rsidRPr="005C1490" w:rsidRDefault="00F74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 xml:space="preserve">ΕΔΕ Άνευ Στατιστικής- Ηλεκτρονικά στο </w:t>
            </w:r>
            <w:r w:rsidRPr="005C1490">
              <w:rPr>
                <w:sz w:val="16"/>
                <w:szCs w:val="16"/>
                <w:lang w:val="en-US"/>
              </w:rPr>
              <w:t>ICISNET</w:t>
            </w:r>
          </w:p>
        </w:tc>
        <w:tc>
          <w:tcPr>
            <w:tcW w:w="3590" w:type="dxa"/>
          </w:tcPr>
          <w:p w14:paraId="7D7B11D9" w14:textId="77777777" w:rsidR="002930F5" w:rsidRPr="005C1490" w:rsidRDefault="00F74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Απαλλαγή**</w:t>
            </w:r>
          </w:p>
        </w:tc>
        <w:tc>
          <w:tcPr>
            <w:tcW w:w="2790" w:type="dxa"/>
          </w:tcPr>
          <w:p w14:paraId="7568A811" w14:textId="77777777" w:rsidR="002930F5" w:rsidRPr="005C1490" w:rsidRDefault="00F74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4B04864B" w14:textId="77777777" w:rsidR="002930F5" w:rsidRPr="005C1490" w:rsidRDefault="0029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4DE7" w:rsidRPr="005C1490" w14:paraId="002C0AFA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BA4C676" w14:textId="77777777" w:rsidR="00F74DE7" w:rsidRPr="005C1490" w:rsidRDefault="00F74DE7" w:rsidP="00F74DE7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Από 150 έως 1000 ευρώ</w:t>
            </w:r>
          </w:p>
        </w:tc>
        <w:tc>
          <w:tcPr>
            <w:tcW w:w="2789" w:type="dxa"/>
          </w:tcPr>
          <w:p w14:paraId="3B5E6D44" w14:textId="77777777" w:rsidR="00F74DE7" w:rsidRPr="005C1490" w:rsidRDefault="00F74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 xml:space="preserve">ΕΔΕ Άνευ Στατιστικής- Ηλεκτρονικά στο </w:t>
            </w:r>
            <w:r w:rsidRPr="005C1490">
              <w:rPr>
                <w:sz w:val="16"/>
                <w:szCs w:val="16"/>
                <w:lang w:val="en-US"/>
              </w:rPr>
              <w:t>ICISNET</w:t>
            </w:r>
          </w:p>
        </w:tc>
        <w:tc>
          <w:tcPr>
            <w:tcW w:w="3590" w:type="dxa"/>
          </w:tcPr>
          <w:p w14:paraId="30929FB9" w14:textId="77777777" w:rsidR="00F74DE7" w:rsidRPr="005C1490" w:rsidRDefault="00F74DE7" w:rsidP="00F74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Μηδενικός προτιμησιακός δασμός υπό όρους</w:t>
            </w:r>
            <w:r w:rsidR="00E37813">
              <w:rPr>
                <w:sz w:val="16"/>
                <w:szCs w:val="16"/>
              </w:rPr>
              <w:t>, ήτοι καταγωγής Η.Β.</w:t>
            </w:r>
            <w:r w:rsidRPr="005C1490">
              <w:rPr>
                <w:sz w:val="16"/>
                <w:szCs w:val="16"/>
              </w:rPr>
              <w:t xml:space="preserve"> (βλ. αναλυτικά οδηγίες ΑΑΔΕ)</w:t>
            </w:r>
          </w:p>
        </w:tc>
        <w:tc>
          <w:tcPr>
            <w:tcW w:w="2790" w:type="dxa"/>
          </w:tcPr>
          <w:p w14:paraId="040643C4" w14:textId="77777777" w:rsidR="00F74DE7" w:rsidRPr="005C1490" w:rsidRDefault="00F74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7F627B95" w14:textId="77777777" w:rsidR="00F74DE7" w:rsidRPr="005C1490" w:rsidRDefault="00F74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4F81" w:rsidRPr="005C1490" w14:paraId="35E46524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ADD86F" w14:textId="77777777" w:rsidR="00B24F81" w:rsidRPr="005C1490" w:rsidRDefault="00B24F81" w:rsidP="00F74DE7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Από 1000 ευρώ και άνω</w:t>
            </w:r>
          </w:p>
        </w:tc>
        <w:tc>
          <w:tcPr>
            <w:tcW w:w="2789" w:type="dxa"/>
          </w:tcPr>
          <w:p w14:paraId="0C54FC56" w14:textId="77777777" w:rsidR="00B24F81" w:rsidRPr="005C1490" w:rsidRDefault="00B2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 xml:space="preserve">Ηλεκτρονική διασάφηση (ΕΔΕ) στο </w:t>
            </w:r>
            <w:r w:rsidRPr="005C1490">
              <w:rPr>
                <w:sz w:val="16"/>
                <w:szCs w:val="16"/>
                <w:lang w:val="en-US"/>
              </w:rPr>
              <w:t>ICISNET</w:t>
            </w:r>
          </w:p>
        </w:tc>
        <w:tc>
          <w:tcPr>
            <w:tcW w:w="3590" w:type="dxa"/>
          </w:tcPr>
          <w:p w14:paraId="33612138" w14:textId="77777777" w:rsidR="00B24F81" w:rsidRPr="005C1490" w:rsidRDefault="00B24F81" w:rsidP="00F74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Μηδενικός προτιμησιακός δασμός υπό όρους</w:t>
            </w:r>
            <w:r w:rsidR="00E37813">
              <w:rPr>
                <w:sz w:val="16"/>
                <w:szCs w:val="16"/>
              </w:rPr>
              <w:t>, ήτοι καταγωγής Η.Β.</w:t>
            </w:r>
            <w:r w:rsidRPr="005C1490">
              <w:rPr>
                <w:sz w:val="16"/>
                <w:szCs w:val="16"/>
              </w:rPr>
              <w:t xml:space="preserve"> (βλ. αναλυτικά οδηγίες ΑΑΔΕ)</w:t>
            </w:r>
          </w:p>
        </w:tc>
        <w:tc>
          <w:tcPr>
            <w:tcW w:w="2790" w:type="dxa"/>
          </w:tcPr>
          <w:p w14:paraId="3044411A" w14:textId="77777777" w:rsidR="00B24F81" w:rsidRPr="005C1490" w:rsidRDefault="00B2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45826188" w14:textId="77777777" w:rsidR="00B24F81" w:rsidRPr="005C1490" w:rsidRDefault="00B2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74A88" w:rsidRPr="005C1490" w14:paraId="122BF8E8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608DB8A" w14:textId="77777777" w:rsidR="005E1FF1" w:rsidRPr="005C1490" w:rsidRDefault="00B74A88" w:rsidP="005E1FF1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ΜΗ ΕΜΠΟΡΙΚΕΣ ΑΠΟΣΤΟΛΕΣ (ΑΠΟ ΙΔΙΩΤΗ ΣΕ ΙΔΙΩΤΗ)</w:t>
            </w:r>
          </w:p>
        </w:tc>
        <w:tc>
          <w:tcPr>
            <w:tcW w:w="2789" w:type="dxa"/>
          </w:tcPr>
          <w:p w14:paraId="6CDAFF38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14:paraId="287DE920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01654C1E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625C60F" w14:textId="77777777" w:rsidR="00B74A88" w:rsidRPr="005C1490" w:rsidRDefault="00B74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1FF1" w:rsidRPr="005C1490" w14:paraId="54E5070E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BF897E3" w14:textId="77777777" w:rsidR="005E1FF1" w:rsidRPr="005C1490" w:rsidRDefault="005E1FF1" w:rsidP="005E1FF1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Έως 45 ευρώ</w:t>
            </w:r>
          </w:p>
        </w:tc>
        <w:tc>
          <w:tcPr>
            <w:tcW w:w="2789" w:type="dxa"/>
          </w:tcPr>
          <w:p w14:paraId="4AE7B91E" w14:textId="77777777" w:rsidR="005E1FF1" w:rsidRPr="005C1490" w:rsidRDefault="00F4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Χωρίς διατυπώσεις</w:t>
            </w:r>
          </w:p>
        </w:tc>
        <w:tc>
          <w:tcPr>
            <w:tcW w:w="3590" w:type="dxa"/>
          </w:tcPr>
          <w:p w14:paraId="36B5875F" w14:textId="77777777" w:rsidR="005E1FF1" w:rsidRPr="005C1490" w:rsidRDefault="005E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Απαλλαγή***</w:t>
            </w:r>
          </w:p>
        </w:tc>
        <w:tc>
          <w:tcPr>
            <w:tcW w:w="2790" w:type="dxa"/>
          </w:tcPr>
          <w:p w14:paraId="6D170853" w14:textId="77777777" w:rsidR="005E1FF1" w:rsidRPr="005C1490" w:rsidRDefault="00993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Απαλλαγή</w:t>
            </w:r>
          </w:p>
        </w:tc>
        <w:tc>
          <w:tcPr>
            <w:tcW w:w="2790" w:type="dxa"/>
          </w:tcPr>
          <w:p w14:paraId="27A73690" w14:textId="77777777" w:rsidR="005E1FF1" w:rsidRPr="005C1490" w:rsidRDefault="005E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5234B" w:rsidRPr="005C1490" w14:paraId="56A0899B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4C8EA2" w14:textId="77777777" w:rsidR="0035234B" w:rsidRDefault="0035234B" w:rsidP="005E1FF1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Από </w:t>
            </w:r>
            <w:r w:rsidRPr="005C1490">
              <w:rPr>
                <w:sz w:val="16"/>
                <w:szCs w:val="16"/>
              </w:rPr>
              <w:t xml:space="preserve">45 </w:t>
            </w:r>
            <w:r>
              <w:rPr>
                <w:sz w:val="16"/>
                <w:szCs w:val="16"/>
              </w:rPr>
              <w:t>έως 500 ευρώ</w:t>
            </w:r>
          </w:p>
          <w:p w14:paraId="2108C1EF" w14:textId="77777777" w:rsidR="0035234B" w:rsidRPr="0035234B" w:rsidRDefault="0035234B" w:rsidP="0035234B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6804A2A6" w14:textId="77777777" w:rsidR="0035234B" w:rsidRPr="005C1490" w:rsidRDefault="0035234B" w:rsidP="000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307B">
              <w:rPr>
                <w:sz w:val="16"/>
                <w:szCs w:val="16"/>
              </w:rPr>
              <w:t xml:space="preserve">ΕΔΕ Άνευ Στατιστικής- Ηλεκτρονικά στο </w:t>
            </w:r>
            <w:r w:rsidRPr="0076307B">
              <w:rPr>
                <w:sz w:val="16"/>
                <w:szCs w:val="16"/>
                <w:lang w:val="en-US"/>
              </w:rPr>
              <w:t>ICISNET</w:t>
            </w:r>
          </w:p>
        </w:tc>
        <w:tc>
          <w:tcPr>
            <w:tcW w:w="3590" w:type="dxa"/>
          </w:tcPr>
          <w:p w14:paraId="14E09652" w14:textId="77777777" w:rsidR="0035234B" w:rsidRDefault="0035234B" w:rsidP="007C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7C07BB">
              <w:rPr>
                <w:sz w:val="16"/>
                <w:szCs w:val="16"/>
              </w:rPr>
              <w:t>Μηδενικός προτιμησιακός δασμός υπό όρους</w:t>
            </w:r>
            <w:r w:rsidR="00E37813">
              <w:rPr>
                <w:sz w:val="16"/>
                <w:szCs w:val="16"/>
              </w:rPr>
              <w:t>, ήτοι καταγωγής Η.Β</w:t>
            </w:r>
            <w:r>
              <w:rPr>
                <w:sz w:val="16"/>
                <w:szCs w:val="16"/>
              </w:rPr>
              <w:t xml:space="preserve">. </w:t>
            </w:r>
            <w:r w:rsidRPr="007C07BB">
              <w:rPr>
                <w:sz w:val="16"/>
                <w:szCs w:val="16"/>
              </w:rPr>
              <w:t xml:space="preserve"> (βλ. αναλυτικά οδηγίες ΑΑΔΕ)</w:t>
            </w:r>
            <w:r>
              <w:rPr>
                <w:sz w:val="16"/>
                <w:szCs w:val="16"/>
              </w:rPr>
              <w:t xml:space="preserve"> </w:t>
            </w:r>
          </w:p>
          <w:p w14:paraId="06F37D5E" w14:textId="77777777" w:rsidR="0035234B" w:rsidRPr="007C07BB" w:rsidRDefault="00A47FD0" w:rsidP="00A47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Χωρίς προσκόμιση </w:t>
            </w:r>
            <w:r w:rsidR="0035234B">
              <w:rPr>
                <w:sz w:val="16"/>
                <w:szCs w:val="16"/>
              </w:rPr>
              <w:t>αποδεικτικ</w:t>
            </w:r>
            <w:r>
              <w:rPr>
                <w:sz w:val="16"/>
                <w:szCs w:val="16"/>
              </w:rPr>
              <w:t>ού</w:t>
            </w:r>
            <w:r w:rsidR="0035234B">
              <w:rPr>
                <w:sz w:val="16"/>
                <w:szCs w:val="16"/>
              </w:rPr>
              <w:t xml:space="preserve"> καταγωγής</w:t>
            </w:r>
            <w:r w:rsidR="00C07B16">
              <w:rPr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14:paraId="461D2DC1" w14:textId="77777777" w:rsidR="0035234B" w:rsidRPr="006514A7" w:rsidRDefault="00E521CB" w:rsidP="00E52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68711E33" w14:textId="77777777" w:rsidR="0035234B" w:rsidRPr="005C1490" w:rsidRDefault="0035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5234B" w:rsidRPr="005C1490" w14:paraId="6A80220C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CBDB8B" w14:textId="77777777" w:rsidR="0035234B" w:rsidRPr="005C1490" w:rsidRDefault="0035234B" w:rsidP="00EE72E9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Από 500 ευρώ </w:t>
            </w:r>
            <w:r w:rsidR="00EE72E9" w:rsidRPr="005C1490">
              <w:rPr>
                <w:sz w:val="16"/>
                <w:szCs w:val="16"/>
              </w:rPr>
              <w:t>έως 1000 ευρώ</w:t>
            </w:r>
          </w:p>
        </w:tc>
        <w:tc>
          <w:tcPr>
            <w:tcW w:w="2789" w:type="dxa"/>
          </w:tcPr>
          <w:p w14:paraId="12B25457" w14:textId="77777777" w:rsidR="0035234B" w:rsidRPr="005C1490" w:rsidRDefault="0035234B" w:rsidP="000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307B">
              <w:rPr>
                <w:sz w:val="16"/>
                <w:szCs w:val="16"/>
              </w:rPr>
              <w:t xml:space="preserve">ΕΔΕ Άνευ Στατιστικής- Ηλεκτρονικά στο </w:t>
            </w:r>
            <w:r w:rsidRPr="0076307B">
              <w:rPr>
                <w:sz w:val="16"/>
                <w:szCs w:val="16"/>
                <w:lang w:val="en-US"/>
              </w:rPr>
              <w:t>ICISNET</w:t>
            </w:r>
          </w:p>
        </w:tc>
        <w:tc>
          <w:tcPr>
            <w:tcW w:w="3590" w:type="dxa"/>
          </w:tcPr>
          <w:p w14:paraId="5E5A5636" w14:textId="77777777" w:rsidR="0035234B" w:rsidRDefault="0035234B" w:rsidP="0035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7C07BB">
              <w:rPr>
                <w:sz w:val="16"/>
                <w:szCs w:val="16"/>
              </w:rPr>
              <w:t>Μηδενικός προτιμησιακός δασμός υπό όρους</w:t>
            </w:r>
            <w:r w:rsidR="00E37813">
              <w:rPr>
                <w:sz w:val="16"/>
                <w:szCs w:val="16"/>
              </w:rPr>
              <w:t>, ήτοι καταγωγής Η.Β</w:t>
            </w:r>
            <w:r>
              <w:rPr>
                <w:sz w:val="16"/>
                <w:szCs w:val="16"/>
              </w:rPr>
              <w:t xml:space="preserve">. </w:t>
            </w:r>
            <w:r w:rsidRPr="007C07BB">
              <w:rPr>
                <w:sz w:val="16"/>
                <w:szCs w:val="16"/>
              </w:rPr>
              <w:t xml:space="preserve"> (βλ. αναλυτικά οδηγίες ΑΑΔΕ)</w:t>
            </w:r>
            <w:r>
              <w:rPr>
                <w:sz w:val="16"/>
                <w:szCs w:val="16"/>
              </w:rPr>
              <w:t xml:space="preserve"> </w:t>
            </w:r>
          </w:p>
          <w:p w14:paraId="4AAA2FD5" w14:textId="77777777" w:rsidR="0035234B" w:rsidRPr="005C1490" w:rsidRDefault="0035234B" w:rsidP="0035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Απαιτείται αποδεικτικό καταγωγής</w:t>
            </w:r>
          </w:p>
        </w:tc>
        <w:tc>
          <w:tcPr>
            <w:tcW w:w="2790" w:type="dxa"/>
          </w:tcPr>
          <w:p w14:paraId="7DF9CC87" w14:textId="77777777" w:rsidR="0035234B" w:rsidRPr="006514A7" w:rsidRDefault="006514A7" w:rsidP="00E52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EE72E9">
              <w:rPr>
                <w:sz w:val="16"/>
                <w:szCs w:val="16"/>
              </w:rPr>
              <w:t xml:space="preserve"> </w:t>
            </w:r>
            <w:r w:rsidR="00E521CB"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73284230" w14:textId="77777777" w:rsidR="0035234B" w:rsidRPr="005C1490" w:rsidRDefault="0035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E72E9" w:rsidRPr="005C1490" w14:paraId="2D2C87BA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0A714E1" w14:textId="77777777" w:rsidR="00EE72E9" w:rsidRDefault="00EE72E9" w:rsidP="0035234B">
            <w:pPr>
              <w:pStyle w:val="a4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Από 1000 ευρώ και άνω</w:t>
            </w:r>
          </w:p>
        </w:tc>
        <w:tc>
          <w:tcPr>
            <w:tcW w:w="2789" w:type="dxa"/>
          </w:tcPr>
          <w:p w14:paraId="34D8D282" w14:textId="77777777" w:rsidR="00EE72E9" w:rsidRPr="006514A7" w:rsidRDefault="00EE72E9" w:rsidP="000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C1490">
              <w:rPr>
                <w:sz w:val="16"/>
                <w:szCs w:val="16"/>
              </w:rPr>
              <w:t xml:space="preserve">Ηλεκτρονική διασάφηση (ΕΔΕ) στο </w:t>
            </w:r>
            <w:r w:rsidRPr="005C1490">
              <w:rPr>
                <w:sz w:val="16"/>
                <w:szCs w:val="16"/>
                <w:lang w:val="en-US"/>
              </w:rPr>
              <w:t>ICISNET</w:t>
            </w:r>
          </w:p>
        </w:tc>
        <w:tc>
          <w:tcPr>
            <w:tcW w:w="3590" w:type="dxa"/>
          </w:tcPr>
          <w:p w14:paraId="7D1085BD" w14:textId="77777777" w:rsidR="00EE72E9" w:rsidRDefault="00EE72E9" w:rsidP="00EE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7C07BB">
              <w:rPr>
                <w:sz w:val="16"/>
                <w:szCs w:val="16"/>
              </w:rPr>
              <w:t>Μηδενικός προτιμησιακός δασμός υπό όρους</w:t>
            </w:r>
            <w:r>
              <w:rPr>
                <w:sz w:val="16"/>
                <w:szCs w:val="16"/>
              </w:rPr>
              <w:t xml:space="preserve">, ήτοι καταγωγής Η.Β. </w:t>
            </w:r>
            <w:r w:rsidRPr="007C07BB">
              <w:rPr>
                <w:sz w:val="16"/>
                <w:szCs w:val="16"/>
              </w:rPr>
              <w:t xml:space="preserve"> (βλ. αναλυτικά οδηγίες ΑΑΔΕ)</w:t>
            </w:r>
            <w:r>
              <w:rPr>
                <w:sz w:val="16"/>
                <w:szCs w:val="16"/>
              </w:rPr>
              <w:t xml:space="preserve"> </w:t>
            </w:r>
          </w:p>
          <w:p w14:paraId="7DE78C8E" w14:textId="77777777" w:rsidR="00EE72E9" w:rsidRPr="007C07BB" w:rsidRDefault="00EE72E9" w:rsidP="00EE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Απαιτείται αποδεικτικό καταγωγής</w:t>
            </w:r>
          </w:p>
        </w:tc>
        <w:tc>
          <w:tcPr>
            <w:tcW w:w="2790" w:type="dxa"/>
          </w:tcPr>
          <w:p w14:paraId="37082F2E" w14:textId="77777777" w:rsidR="00EE72E9" w:rsidRPr="00EE72E9" w:rsidRDefault="00C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5006BA79" w14:textId="77777777" w:rsidR="00EE72E9" w:rsidRPr="005C1490" w:rsidRDefault="00EE7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5234B" w:rsidRPr="005C1490" w14:paraId="7CF0E026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05FC742" w14:textId="77777777" w:rsidR="0035234B" w:rsidRDefault="0035234B">
            <w:p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ΙΙΙ. ΑΠΟΣΚΕΥΕΣ ΤΑΞΙΔΙΩΤΩΝ</w:t>
            </w:r>
          </w:p>
          <w:p w14:paraId="156BFCE8" w14:textId="77777777" w:rsidR="0035234B" w:rsidRPr="005C1490" w:rsidRDefault="0035234B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6AD20028" w14:textId="77777777" w:rsidR="0035234B" w:rsidRPr="005C1490" w:rsidRDefault="0035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14:paraId="155D015C" w14:textId="77777777" w:rsidR="0035234B" w:rsidRPr="005C1490" w:rsidRDefault="0035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C09DF98" w14:textId="77777777" w:rsidR="0035234B" w:rsidRPr="005C1490" w:rsidRDefault="0035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1D39467" w14:textId="77777777" w:rsidR="0035234B" w:rsidRPr="005C1490" w:rsidRDefault="0035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Σύμφωνα με την ισχύουσα ενωσιακή και εθνική νομοθεσία*</w:t>
            </w:r>
          </w:p>
        </w:tc>
      </w:tr>
      <w:tr w:rsidR="004E67F0" w:rsidRPr="005C1490" w14:paraId="46A116B5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FD3FC81" w14:textId="77777777" w:rsidR="004E67F0" w:rsidRPr="007A0DD5" w:rsidRDefault="00E37813" w:rsidP="00E37813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A0DD5">
              <w:rPr>
                <w:sz w:val="16"/>
                <w:szCs w:val="16"/>
              </w:rPr>
              <w:t xml:space="preserve">Έως </w:t>
            </w:r>
            <w:r w:rsidR="004E67F0" w:rsidRPr="007A0DD5">
              <w:rPr>
                <w:sz w:val="16"/>
                <w:szCs w:val="16"/>
              </w:rPr>
              <w:t>430 ευρώ</w:t>
            </w:r>
            <w:r w:rsidR="00141F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9" w:type="dxa"/>
          </w:tcPr>
          <w:p w14:paraId="428AAD84" w14:textId="77777777" w:rsidR="004E67F0" w:rsidRPr="007A0DD5" w:rsidRDefault="004E67F0" w:rsidP="00B4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0DD5">
              <w:rPr>
                <w:sz w:val="16"/>
                <w:szCs w:val="16"/>
              </w:rPr>
              <w:t>Χωρίς διατυπώσεις</w:t>
            </w:r>
          </w:p>
        </w:tc>
        <w:tc>
          <w:tcPr>
            <w:tcW w:w="3590" w:type="dxa"/>
          </w:tcPr>
          <w:p w14:paraId="5D2F73D3" w14:textId="77777777" w:rsidR="004E67F0" w:rsidRPr="007A0DD5" w:rsidRDefault="004E67F0" w:rsidP="0049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0DD5">
              <w:rPr>
                <w:sz w:val="16"/>
                <w:szCs w:val="16"/>
              </w:rPr>
              <w:t>Απαλλαγή</w:t>
            </w:r>
            <w:r w:rsidR="00E37813" w:rsidRPr="007A0DD5">
              <w:rPr>
                <w:sz w:val="16"/>
                <w:szCs w:val="16"/>
              </w:rPr>
              <w:t>***</w:t>
            </w:r>
            <w:r w:rsidR="00C07B16" w:rsidRPr="007A0DD5">
              <w:rPr>
                <w:sz w:val="16"/>
                <w:szCs w:val="16"/>
              </w:rPr>
              <w:t>*</w:t>
            </w:r>
            <w:r w:rsidR="00141FA8">
              <w:rPr>
                <w:sz w:val="16"/>
                <w:szCs w:val="16"/>
              </w:rPr>
              <w:t xml:space="preserve">  -</w:t>
            </w:r>
            <w:r w:rsidR="001914A6">
              <w:rPr>
                <w:sz w:val="16"/>
                <w:szCs w:val="16"/>
              </w:rPr>
              <w:t xml:space="preserve"> </w:t>
            </w:r>
            <w:r w:rsidR="00141FA8" w:rsidRPr="00D338F7">
              <w:rPr>
                <w:sz w:val="16"/>
                <w:szCs w:val="16"/>
              </w:rPr>
              <w:t>ανεξ</w:t>
            </w:r>
            <w:r w:rsidR="001914A6" w:rsidRPr="00D338F7">
              <w:rPr>
                <w:sz w:val="16"/>
                <w:szCs w:val="16"/>
              </w:rPr>
              <w:t>α</w:t>
            </w:r>
            <w:r w:rsidR="00141FA8" w:rsidRPr="00D338F7">
              <w:rPr>
                <w:sz w:val="16"/>
                <w:szCs w:val="16"/>
              </w:rPr>
              <w:t>ρτ</w:t>
            </w:r>
            <w:r w:rsidR="001914A6" w:rsidRPr="00D338F7">
              <w:rPr>
                <w:sz w:val="16"/>
                <w:szCs w:val="16"/>
              </w:rPr>
              <w:t>ή</w:t>
            </w:r>
            <w:r w:rsidR="00141FA8" w:rsidRPr="00D338F7">
              <w:rPr>
                <w:sz w:val="16"/>
                <w:szCs w:val="16"/>
              </w:rPr>
              <w:t>τ</w:t>
            </w:r>
            <w:r w:rsidR="00492597" w:rsidRPr="00D338F7">
              <w:rPr>
                <w:sz w:val="16"/>
                <w:szCs w:val="16"/>
              </w:rPr>
              <w:t>ως</w:t>
            </w:r>
            <w:r w:rsidR="00492597">
              <w:rPr>
                <w:sz w:val="16"/>
                <w:szCs w:val="16"/>
              </w:rPr>
              <w:t xml:space="preserve"> </w:t>
            </w:r>
            <w:r w:rsidR="00141FA8">
              <w:rPr>
                <w:sz w:val="16"/>
                <w:szCs w:val="16"/>
              </w:rPr>
              <w:t xml:space="preserve"> καταγωγής</w:t>
            </w:r>
          </w:p>
        </w:tc>
        <w:tc>
          <w:tcPr>
            <w:tcW w:w="2790" w:type="dxa"/>
          </w:tcPr>
          <w:p w14:paraId="007B3B73" w14:textId="77777777" w:rsidR="004E67F0" w:rsidRPr="007A0DD5" w:rsidRDefault="004E67F0" w:rsidP="00B4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0DD5">
              <w:rPr>
                <w:sz w:val="16"/>
                <w:szCs w:val="16"/>
              </w:rPr>
              <w:t>Απαλλαγή</w:t>
            </w:r>
          </w:p>
        </w:tc>
        <w:tc>
          <w:tcPr>
            <w:tcW w:w="2790" w:type="dxa"/>
          </w:tcPr>
          <w:p w14:paraId="12A45D6F" w14:textId="77777777" w:rsidR="004E67F0" w:rsidRPr="005C1490" w:rsidRDefault="004E67F0" w:rsidP="007C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67F0" w:rsidRPr="005C1490" w14:paraId="7C14C6EE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CF1099D" w14:textId="77777777" w:rsidR="004E67F0" w:rsidRPr="00E04CFC" w:rsidRDefault="00E37813" w:rsidP="007C07BB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 xml:space="preserve">Από  </w:t>
            </w:r>
            <w:r w:rsidR="00E521CB">
              <w:rPr>
                <w:sz w:val="16"/>
                <w:szCs w:val="16"/>
              </w:rPr>
              <w:t>430 έως 1.0</w:t>
            </w:r>
            <w:r w:rsidR="00E04CFC" w:rsidRPr="00E04CFC">
              <w:rPr>
                <w:sz w:val="16"/>
                <w:szCs w:val="16"/>
              </w:rPr>
              <w:t>00 ευρώ</w:t>
            </w:r>
          </w:p>
          <w:p w14:paraId="360AA4C0" w14:textId="77777777" w:rsidR="00E37813" w:rsidRPr="00E04CFC" w:rsidRDefault="00E37813" w:rsidP="00E37813">
            <w:pPr>
              <w:pStyle w:val="a4"/>
              <w:rPr>
                <w:sz w:val="16"/>
                <w:szCs w:val="16"/>
              </w:rPr>
            </w:pPr>
          </w:p>
          <w:p w14:paraId="515F35FC" w14:textId="77777777" w:rsidR="004E67F0" w:rsidRPr="00E04CFC" w:rsidRDefault="004E67F0" w:rsidP="00A47FD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4CA6F563" w14:textId="77777777" w:rsidR="004E67F0" w:rsidRPr="00AD498D" w:rsidRDefault="00803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Ειδική διαδικασία</w:t>
            </w:r>
          </w:p>
        </w:tc>
        <w:tc>
          <w:tcPr>
            <w:tcW w:w="3590" w:type="dxa"/>
          </w:tcPr>
          <w:p w14:paraId="3C20C5EF" w14:textId="77777777" w:rsidR="004E67F0" w:rsidRPr="00E04CFC" w:rsidRDefault="004E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>Μηδενικός προτιμησιακός δασμός υπό όρους</w:t>
            </w:r>
            <w:r w:rsidR="00E04CFC" w:rsidRPr="00E04CFC">
              <w:rPr>
                <w:sz w:val="16"/>
                <w:szCs w:val="16"/>
              </w:rPr>
              <w:t>, ήτοι καταγωγής Η.Β.</w:t>
            </w:r>
            <w:r w:rsidRPr="00E04CFC">
              <w:rPr>
                <w:sz w:val="16"/>
                <w:szCs w:val="16"/>
              </w:rPr>
              <w:t xml:space="preserve"> (βλ. αναλυτικά οδηγίες ΑΑΔΕ) .</w:t>
            </w:r>
          </w:p>
          <w:p w14:paraId="50563C0A" w14:textId="77777777" w:rsidR="004E67F0" w:rsidRPr="00E04CFC" w:rsidRDefault="004E67F0" w:rsidP="007C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>Χωρίς προσκόμιση αποδεικτικού καταγωγής</w:t>
            </w:r>
            <w:r w:rsidR="00E04CFC">
              <w:rPr>
                <w:sz w:val="16"/>
                <w:szCs w:val="16"/>
              </w:rPr>
              <w:t>.</w:t>
            </w:r>
            <w:r w:rsidRPr="00E04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14:paraId="174A19C9" w14:textId="77777777" w:rsidR="004E67F0" w:rsidRPr="00AD498D" w:rsidRDefault="00141FA8" w:rsidP="0014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10CBF8CF" w14:textId="77777777" w:rsidR="004E67F0" w:rsidRPr="005C1490" w:rsidRDefault="004E67F0" w:rsidP="007C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21CB" w:rsidRPr="005C1490" w14:paraId="4FDB487C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4209F55" w14:textId="77777777" w:rsidR="00E521CB" w:rsidRPr="00E04CFC" w:rsidRDefault="00E521CB" w:rsidP="00E521CB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Από 1</w:t>
            </w:r>
            <w:r w:rsidR="005427A6">
              <w:rPr>
                <w:sz w:val="16"/>
                <w:szCs w:val="16"/>
              </w:rPr>
              <w:t>.</w:t>
            </w:r>
            <w:r w:rsidRPr="005C1490">
              <w:rPr>
                <w:sz w:val="16"/>
                <w:szCs w:val="16"/>
              </w:rPr>
              <w:t xml:space="preserve">000 </w:t>
            </w:r>
            <w:r>
              <w:rPr>
                <w:sz w:val="16"/>
                <w:szCs w:val="16"/>
              </w:rPr>
              <w:t>έως 1.200</w:t>
            </w:r>
            <w:r w:rsidRPr="005C1490">
              <w:rPr>
                <w:sz w:val="16"/>
                <w:szCs w:val="16"/>
              </w:rPr>
              <w:t xml:space="preserve"> ευρώ</w:t>
            </w:r>
          </w:p>
        </w:tc>
        <w:tc>
          <w:tcPr>
            <w:tcW w:w="2789" w:type="dxa"/>
          </w:tcPr>
          <w:p w14:paraId="328D57EC" w14:textId="77777777" w:rsidR="00E521CB" w:rsidRPr="00AD498D" w:rsidRDefault="008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Τηρούνται οι προβλεπόμενες κατά περίπτωση διατυπώσεις</w:t>
            </w:r>
          </w:p>
        </w:tc>
        <w:tc>
          <w:tcPr>
            <w:tcW w:w="3590" w:type="dxa"/>
          </w:tcPr>
          <w:p w14:paraId="7372BC9E" w14:textId="77777777" w:rsidR="00141FA8" w:rsidRPr="00E04CFC" w:rsidRDefault="00141FA8" w:rsidP="0014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>Μηδενικός προτιμησιακός δασμός υπό όρους, ήτοι καταγωγής Η.Β. (βλ. αναλυτικά οδηγίες ΑΑΔΕ) .</w:t>
            </w:r>
          </w:p>
          <w:p w14:paraId="13BAE8F8" w14:textId="77777777" w:rsidR="00E521CB" w:rsidRPr="00E04CFC" w:rsidRDefault="00141FA8" w:rsidP="0014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>Χωρίς προσκόμιση αποδεικτικού καταγωγής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14:paraId="04883768" w14:textId="77777777" w:rsidR="00E521CB" w:rsidRPr="00141FA8" w:rsidRDefault="0014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78C244EE" w14:textId="77777777" w:rsidR="00E521CB" w:rsidRPr="005C1490" w:rsidRDefault="00E521CB" w:rsidP="007C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67F0" w:rsidRPr="005C1490" w14:paraId="5C668678" w14:textId="77777777" w:rsidTr="00AD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A7897C9" w14:textId="77777777" w:rsidR="004E67F0" w:rsidRPr="00E04CFC" w:rsidRDefault="00E04CFC" w:rsidP="00E521CB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 xml:space="preserve">Από </w:t>
            </w:r>
            <w:r w:rsidR="004E67F0" w:rsidRPr="00E04CFC">
              <w:rPr>
                <w:sz w:val="16"/>
                <w:szCs w:val="16"/>
              </w:rPr>
              <w:t>1.200</w:t>
            </w:r>
            <w:r w:rsidRPr="00E04CFC">
              <w:rPr>
                <w:sz w:val="16"/>
                <w:szCs w:val="16"/>
              </w:rPr>
              <w:t xml:space="preserve"> </w:t>
            </w:r>
            <w:r w:rsidR="004E67F0" w:rsidRPr="00E04CFC">
              <w:rPr>
                <w:sz w:val="16"/>
                <w:szCs w:val="16"/>
              </w:rPr>
              <w:t xml:space="preserve">και άνω </w:t>
            </w:r>
            <w:r w:rsidR="00E521CB" w:rsidRPr="005C1490">
              <w:rPr>
                <w:sz w:val="16"/>
                <w:szCs w:val="16"/>
              </w:rPr>
              <w:t>ευρώ</w:t>
            </w:r>
            <w:r w:rsidR="004E67F0" w:rsidRPr="00E04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89" w:type="dxa"/>
          </w:tcPr>
          <w:p w14:paraId="6F63D295" w14:textId="77777777" w:rsidR="004E67F0" w:rsidRPr="00E521CB" w:rsidRDefault="00141FA8" w:rsidP="00E52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C1490">
              <w:rPr>
                <w:sz w:val="16"/>
                <w:szCs w:val="16"/>
              </w:rPr>
              <w:t xml:space="preserve">Ηλεκτρονική διασάφηση (ΕΔΕ) στο </w:t>
            </w:r>
            <w:r w:rsidRPr="005C1490">
              <w:rPr>
                <w:sz w:val="16"/>
                <w:szCs w:val="16"/>
                <w:lang w:val="en-US"/>
              </w:rPr>
              <w:t>ICISNET</w:t>
            </w:r>
          </w:p>
        </w:tc>
        <w:tc>
          <w:tcPr>
            <w:tcW w:w="3590" w:type="dxa"/>
          </w:tcPr>
          <w:p w14:paraId="639292CA" w14:textId="77777777" w:rsidR="004E67F0" w:rsidRPr="00E04CFC" w:rsidRDefault="004E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>Μηδενικός προτιμησιακός δασμός υπό όρους</w:t>
            </w:r>
            <w:r w:rsidR="00E04CFC" w:rsidRPr="00E04CFC">
              <w:rPr>
                <w:sz w:val="16"/>
                <w:szCs w:val="16"/>
              </w:rPr>
              <w:t>, ήτοι καταγωγής  Η.Β.</w:t>
            </w:r>
            <w:r w:rsidRPr="00E04CFC">
              <w:rPr>
                <w:sz w:val="16"/>
                <w:szCs w:val="16"/>
              </w:rPr>
              <w:t xml:space="preserve"> (βλ. αναλυτικά οδηγίες ΑΑΔΕ)</w:t>
            </w:r>
          </w:p>
          <w:p w14:paraId="0916488C" w14:textId="77777777" w:rsidR="004E67F0" w:rsidRPr="00E04CFC" w:rsidRDefault="004E67F0" w:rsidP="007C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4CFC">
              <w:rPr>
                <w:sz w:val="16"/>
                <w:szCs w:val="16"/>
              </w:rPr>
              <w:t xml:space="preserve">Απαιτείται αποδεικτικό καταγωγής. </w:t>
            </w:r>
          </w:p>
        </w:tc>
        <w:tc>
          <w:tcPr>
            <w:tcW w:w="2790" w:type="dxa"/>
          </w:tcPr>
          <w:p w14:paraId="36E9CB52" w14:textId="77777777" w:rsidR="004E67F0" w:rsidRPr="00AD498D" w:rsidRDefault="0014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C1490">
              <w:rPr>
                <w:sz w:val="16"/>
                <w:szCs w:val="16"/>
              </w:rPr>
              <w:t>Καταβολή</w:t>
            </w:r>
          </w:p>
        </w:tc>
        <w:tc>
          <w:tcPr>
            <w:tcW w:w="2790" w:type="dxa"/>
          </w:tcPr>
          <w:p w14:paraId="4229E5ED" w14:textId="77777777" w:rsidR="004E67F0" w:rsidRPr="005C1490" w:rsidRDefault="004E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0BB1" w:rsidRPr="005C1490" w14:paraId="1393BA36" w14:textId="77777777" w:rsidTr="00AD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4418D79" w14:textId="77777777" w:rsidR="004E0BB1" w:rsidRDefault="004E0BB1" w:rsidP="004E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  <w:r w:rsidRPr="004E0B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ΑΓΑΘΑ ΜΗ ΚΑΤΑΓΩΓΗΣ ΗΒ –ΑΦΟΡΑ ΕΙΔΗ ΤΩΝ ΠΕΡΙΠΤΩΣΕΩΝ ΙΙ.2 ΚΑΙ ΙΙΙ </w:t>
            </w:r>
          </w:p>
          <w:p w14:paraId="41DD39AB" w14:textId="77777777" w:rsidR="004E0BB1" w:rsidRPr="004E0BB1" w:rsidRDefault="004E0BB1" w:rsidP="004E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14A6">
              <w:rPr>
                <w:sz w:val="16"/>
                <w:szCs w:val="16"/>
              </w:rPr>
              <w:t xml:space="preserve">Άνω των ορίων ατέλειας και έως </w:t>
            </w:r>
            <w:r>
              <w:rPr>
                <w:sz w:val="16"/>
                <w:szCs w:val="16"/>
              </w:rPr>
              <w:t>700 ευρώ</w:t>
            </w:r>
          </w:p>
        </w:tc>
        <w:tc>
          <w:tcPr>
            <w:tcW w:w="2789" w:type="dxa"/>
          </w:tcPr>
          <w:p w14:paraId="5EFA1F60" w14:textId="77777777" w:rsidR="001914A6" w:rsidRDefault="001914A6" w:rsidP="00E52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307B">
              <w:rPr>
                <w:sz w:val="16"/>
                <w:szCs w:val="16"/>
              </w:rPr>
              <w:t>-</w:t>
            </w:r>
            <w:r w:rsidR="000E7881" w:rsidRPr="0076307B">
              <w:rPr>
                <w:sz w:val="16"/>
                <w:szCs w:val="16"/>
              </w:rPr>
              <w:t xml:space="preserve">ΕΔΕ Άνευ Στατιστικής- Ηλεκτρονικά στο </w:t>
            </w:r>
            <w:r w:rsidR="000E7881" w:rsidRPr="0076307B">
              <w:rPr>
                <w:sz w:val="16"/>
                <w:szCs w:val="16"/>
                <w:lang w:val="en-US"/>
              </w:rPr>
              <w:t>ICISNET</w:t>
            </w:r>
            <w:r w:rsidR="000E78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3C927FF0" w14:textId="77777777" w:rsidR="004E0BB1" w:rsidRDefault="001914A6" w:rsidP="00E52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E0BB1">
              <w:rPr>
                <w:sz w:val="16"/>
                <w:szCs w:val="16"/>
              </w:rPr>
              <w:t xml:space="preserve">Ειδική διαδικασία </w:t>
            </w:r>
          </w:p>
        </w:tc>
        <w:tc>
          <w:tcPr>
            <w:tcW w:w="3590" w:type="dxa"/>
          </w:tcPr>
          <w:p w14:paraId="5B4300C3" w14:textId="77777777" w:rsidR="004E0BB1" w:rsidRPr="00E04CFC" w:rsidRDefault="00CA1ADE" w:rsidP="00CA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38F7">
              <w:rPr>
                <w:sz w:val="16"/>
                <w:szCs w:val="16"/>
              </w:rPr>
              <w:t>Είναι δυνατή η ε</w:t>
            </w:r>
            <w:r w:rsidR="004E0BB1" w:rsidRPr="00D338F7">
              <w:rPr>
                <w:sz w:val="16"/>
                <w:szCs w:val="16"/>
              </w:rPr>
              <w:t>φαρμ</w:t>
            </w:r>
            <w:r w:rsidRPr="00D338F7">
              <w:rPr>
                <w:sz w:val="16"/>
                <w:szCs w:val="16"/>
              </w:rPr>
              <w:t xml:space="preserve">ογή </w:t>
            </w:r>
            <w:r w:rsidR="004E0BB1" w:rsidRPr="00D338F7">
              <w:rPr>
                <w:sz w:val="16"/>
                <w:szCs w:val="16"/>
              </w:rPr>
              <w:t xml:space="preserve"> </w:t>
            </w:r>
            <w:proofErr w:type="spellStart"/>
            <w:r w:rsidR="004E0BB1" w:rsidRPr="00D338F7">
              <w:rPr>
                <w:sz w:val="16"/>
                <w:szCs w:val="16"/>
              </w:rPr>
              <w:t>κατ</w:t>
            </w:r>
            <w:proofErr w:type="spellEnd"/>
            <w:r w:rsidR="004E0BB1" w:rsidRPr="00D338F7">
              <w:rPr>
                <w:sz w:val="16"/>
                <w:szCs w:val="16"/>
              </w:rPr>
              <w:t>΄ αποκοπή δασμ</w:t>
            </w:r>
            <w:r w:rsidRPr="00D338F7">
              <w:rPr>
                <w:sz w:val="16"/>
                <w:szCs w:val="16"/>
              </w:rPr>
              <w:t xml:space="preserve">ού </w:t>
            </w:r>
            <w:r w:rsidR="004E0BB1" w:rsidRPr="00D338F7">
              <w:rPr>
                <w:sz w:val="16"/>
                <w:szCs w:val="16"/>
              </w:rPr>
              <w:t>2.5%</w:t>
            </w:r>
          </w:p>
        </w:tc>
        <w:tc>
          <w:tcPr>
            <w:tcW w:w="2790" w:type="dxa"/>
          </w:tcPr>
          <w:p w14:paraId="34812C3B" w14:textId="77777777" w:rsidR="004E0BB1" w:rsidRPr="005C1490" w:rsidRDefault="004E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Καταβολή </w:t>
            </w:r>
          </w:p>
        </w:tc>
        <w:tc>
          <w:tcPr>
            <w:tcW w:w="2790" w:type="dxa"/>
          </w:tcPr>
          <w:p w14:paraId="5A8AA2C8" w14:textId="77777777" w:rsidR="004E0BB1" w:rsidRPr="005C1490" w:rsidRDefault="004E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55B5E25" w14:textId="77777777" w:rsidR="00B52948" w:rsidRPr="00D338F7" w:rsidRDefault="00B74A88" w:rsidP="002930F5">
      <w:pPr>
        <w:spacing w:line="240" w:lineRule="auto"/>
        <w:contextualSpacing/>
        <w:rPr>
          <w:sz w:val="16"/>
          <w:szCs w:val="16"/>
        </w:rPr>
      </w:pPr>
      <w:r w:rsidRPr="00D338F7">
        <w:rPr>
          <w:sz w:val="16"/>
          <w:szCs w:val="16"/>
        </w:rPr>
        <w:t>*Απαιτούνται/ επιβάλλονται, ανάλογα με το είδος του εμπορεύματος/ αγαθού από τις αρμόδιες δημόσιες αρχές της χώρας (πχ., εισαγωγή φαρμάκων).</w:t>
      </w:r>
    </w:p>
    <w:p w14:paraId="3D377195" w14:textId="77777777" w:rsidR="002930F5" w:rsidRPr="00D338F7" w:rsidRDefault="002930F5" w:rsidP="002930F5">
      <w:pPr>
        <w:spacing w:line="240" w:lineRule="auto"/>
        <w:contextualSpacing/>
        <w:rPr>
          <w:sz w:val="16"/>
          <w:szCs w:val="16"/>
        </w:rPr>
      </w:pPr>
      <w:r w:rsidRPr="00D338F7">
        <w:rPr>
          <w:sz w:val="16"/>
          <w:szCs w:val="16"/>
        </w:rPr>
        <w:t>**</w:t>
      </w:r>
      <w:r w:rsidR="005427A6" w:rsidRPr="00D338F7">
        <w:rPr>
          <w:sz w:val="16"/>
          <w:szCs w:val="16"/>
        </w:rPr>
        <w:t xml:space="preserve">Η ατέλεια δεν εφαρμόζεται στα προϊόντα καπνού, </w:t>
      </w:r>
      <w:r w:rsidRPr="00D338F7">
        <w:rPr>
          <w:sz w:val="16"/>
          <w:szCs w:val="16"/>
        </w:rPr>
        <w:t xml:space="preserve">τα οινοπνευματώδη, τα αρώματα και τις </w:t>
      </w:r>
      <w:r w:rsidR="005427A6" w:rsidRPr="00D338F7">
        <w:rPr>
          <w:sz w:val="16"/>
          <w:szCs w:val="16"/>
        </w:rPr>
        <w:t>κολόνιες</w:t>
      </w:r>
      <w:r w:rsidRPr="00D338F7">
        <w:rPr>
          <w:sz w:val="16"/>
          <w:szCs w:val="16"/>
        </w:rPr>
        <w:t>.</w:t>
      </w:r>
    </w:p>
    <w:p w14:paraId="130D2731" w14:textId="77777777" w:rsidR="005E1FF1" w:rsidRPr="00D338F7" w:rsidRDefault="005E1FF1" w:rsidP="002930F5">
      <w:pPr>
        <w:spacing w:line="240" w:lineRule="auto"/>
        <w:contextualSpacing/>
        <w:rPr>
          <w:sz w:val="16"/>
          <w:szCs w:val="16"/>
        </w:rPr>
      </w:pPr>
      <w:r w:rsidRPr="00D338F7">
        <w:rPr>
          <w:sz w:val="16"/>
          <w:szCs w:val="16"/>
        </w:rPr>
        <w:t>***Η ατέλεια περιορίζεται, κατ’ αποστολή, σε συγκεκριμένες ποσότητες</w:t>
      </w:r>
      <w:r w:rsidR="004E67F0" w:rsidRPr="00D338F7">
        <w:rPr>
          <w:sz w:val="16"/>
          <w:szCs w:val="16"/>
        </w:rPr>
        <w:t xml:space="preserve"> </w:t>
      </w:r>
      <w:r w:rsidR="00E37813" w:rsidRPr="00D338F7">
        <w:rPr>
          <w:sz w:val="16"/>
          <w:szCs w:val="16"/>
        </w:rPr>
        <w:t xml:space="preserve">όσον αφορά </w:t>
      </w:r>
      <w:r w:rsidR="009C253D" w:rsidRPr="00D338F7">
        <w:rPr>
          <w:sz w:val="16"/>
          <w:szCs w:val="16"/>
        </w:rPr>
        <w:t xml:space="preserve">τα </w:t>
      </w:r>
      <w:r w:rsidR="004E67F0" w:rsidRPr="00D338F7">
        <w:rPr>
          <w:sz w:val="16"/>
          <w:szCs w:val="16"/>
        </w:rPr>
        <w:t xml:space="preserve">προϊόντα καπνού, </w:t>
      </w:r>
      <w:r w:rsidR="009C253D" w:rsidRPr="00D338F7">
        <w:rPr>
          <w:sz w:val="16"/>
          <w:szCs w:val="16"/>
        </w:rPr>
        <w:t xml:space="preserve">τα </w:t>
      </w:r>
      <w:r w:rsidR="004E67F0" w:rsidRPr="00D338F7">
        <w:rPr>
          <w:sz w:val="16"/>
          <w:szCs w:val="16"/>
        </w:rPr>
        <w:t xml:space="preserve">οινοπνευματώδη, </w:t>
      </w:r>
      <w:r w:rsidR="008A203B" w:rsidRPr="00D338F7">
        <w:rPr>
          <w:sz w:val="16"/>
          <w:szCs w:val="16"/>
        </w:rPr>
        <w:t>τα αρώματα</w:t>
      </w:r>
      <w:r w:rsidR="005427A6" w:rsidRPr="00D338F7">
        <w:rPr>
          <w:sz w:val="16"/>
          <w:szCs w:val="16"/>
        </w:rPr>
        <w:t xml:space="preserve"> και </w:t>
      </w:r>
      <w:r w:rsidR="008A203B" w:rsidRPr="00D338F7">
        <w:rPr>
          <w:sz w:val="16"/>
          <w:szCs w:val="16"/>
        </w:rPr>
        <w:t xml:space="preserve">τις </w:t>
      </w:r>
      <w:r w:rsidR="004E67F0" w:rsidRPr="00D338F7">
        <w:rPr>
          <w:sz w:val="16"/>
          <w:szCs w:val="16"/>
        </w:rPr>
        <w:t>κολόνιες</w:t>
      </w:r>
      <w:r w:rsidR="008A203B" w:rsidRPr="00D338F7">
        <w:rPr>
          <w:sz w:val="16"/>
          <w:szCs w:val="16"/>
        </w:rPr>
        <w:t xml:space="preserve"> (</w:t>
      </w:r>
      <w:r w:rsidRPr="00D338F7">
        <w:rPr>
          <w:sz w:val="16"/>
          <w:szCs w:val="16"/>
        </w:rPr>
        <w:t>βλ. αναλυτικά οδηγίες ΑΑΔΕ).</w:t>
      </w:r>
    </w:p>
    <w:p w14:paraId="7AA52FE8" w14:textId="77777777" w:rsidR="00C07B16" w:rsidRDefault="005E4972" w:rsidP="00C03097">
      <w:pPr>
        <w:spacing w:line="240" w:lineRule="auto"/>
        <w:contextualSpacing/>
        <w:rPr>
          <w:sz w:val="16"/>
          <w:szCs w:val="16"/>
        </w:rPr>
      </w:pPr>
      <w:r w:rsidRPr="00D338F7">
        <w:rPr>
          <w:sz w:val="16"/>
          <w:szCs w:val="16"/>
        </w:rPr>
        <w:t>****</w:t>
      </w:r>
      <w:r w:rsidR="00C07B16" w:rsidRPr="00D338F7">
        <w:rPr>
          <w:sz w:val="16"/>
          <w:szCs w:val="16"/>
        </w:rPr>
        <w:t xml:space="preserve">Το όριο της ατέλειας αυτής δεν </w:t>
      </w:r>
      <w:r w:rsidR="009C253D" w:rsidRPr="00D338F7">
        <w:rPr>
          <w:sz w:val="16"/>
          <w:szCs w:val="16"/>
        </w:rPr>
        <w:t>περιλαμβάνει τ</w:t>
      </w:r>
      <w:r w:rsidR="00AB1B19" w:rsidRPr="00D338F7">
        <w:rPr>
          <w:sz w:val="16"/>
          <w:szCs w:val="16"/>
        </w:rPr>
        <w:t xml:space="preserve">ην ατέλεια </w:t>
      </w:r>
      <w:r w:rsidR="009C253D" w:rsidRPr="00D338F7">
        <w:rPr>
          <w:sz w:val="16"/>
          <w:szCs w:val="16"/>
        </w:rPr>
        <w:t>των προϊόντων καπνού και των οινοπνευματωδών, για τα οποία ισχύουν συγκεκριμένα</w:t>
      </w:r>
      <w:r w:rsidR="00C07B16" w:rsidRPr="00D338F7">
        <w:rPr>
          <w:sz w:val="16"/>
          <w:szCs w:val="16"/>
        </w:rPr>
        <w:t xml:space="preserve"> </w:t>
      </w:r>
      <w:r w:rsidR="009C253D" w:rsidRPr="00D338F7">
        <w:rPr>
          <w:sz w:val="16"/>
          <w:szCs w:val="16"/>
        </w:rPr>
        <w:t>ποσοτικά</w:t>
      </w:r>
      <w:r w:rsidR="00C07B16" w:rsidRPr="00D338F7">
        <w:rPr>
          <w:sz w:val="16"/>
          <w:szCs w:val="16"/>
        </w:rPr>
        <w:t xml:space="preserve"> </w:t>
      </w:r>
      <w:r w:rsidR="009C253D" w:rsidRPr="00D338F7">
        <w:rPr>
          <w:sz w:val="16"/>
          <w:szCs w:val="16"/>
        </w:rPr>
        <w:t>όρια (βλ. αναλυτικά οδηγίες ΑΑΔΕ).</w:t>
      </w:r>
    </w:p>
    <w:sectPr w:rsidR="00C07B16" w:rsidSect="00B8102A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E7775"/>
    <w:multiLevelType w:val="multilevel"/>
    <w:tmpl w:val="B0566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3D6A27"/>
    <w:multiLevelType w:val="hybridMultilevel"/>
    <w:tmpl w:val="87B22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F6"/>
    <w:rsid w:val="000172A8"/>
    <w:rsid w:val="000271C6"/>
    <w:rsid w:val="00050BEB"/>
    <w:rsid w:val="00082696"/>
    <w:rsid w:val="000E7881"/>
    <w:rsid w:val="001364EC"/>
    <w:rsid w:val="00141FA8"/>
    <w:rsid w:val="00183602"/>
    <w:rsid w:val="00190393"/>
    <w:rsid w:val="001914A6"/>
    <w:rsid w:val="002930F5"/>
    <w:rsid w:val="002D11F6"/>
    <w:rsid w:val="002D6681"/>
    <w:rsid w:val="002E4F8A"/>
    <w:rsid w:val="0035234B"/>
    <w:rsid w:val="003B469C"/>
    <w:rsid w:val="003C15BA"/>
    <w:rsid w:val="004908BD"/>
    <w:rsid w:val="00492597"/>
    <w:rsid w:val="004B332D"/>
    <w:rsid w:val="004E0BB1"/>
    <w:rsid w:val="004E67F0"/>
    <w:rsid w:val="00525349"/>
    <w:rsid w:val="005427A6"/>
    <w:rsid w:val="00552079"/>
    <w:rsid w:val="005C1490"/>
    <w:rsid w:val="005E1FF1"/>
    <w:rsid w:val="005E4972"/>
    <w:rsid w:val="006514A7"/>
    <w:rsid w:val="00664488"/>
    <w:rsid w:val="006816A3"/>
    <w:rsid w:val="006A1A7B"/>
    <w:rsid w:val="0076307B"/>
    <w:rsid w:val="007A0DD5"/>
    <w:rsid w:val="007C07BB"/>
    <w:rsid w:val="007E1C6B"/>
    <w:rsid w:val="00803CBC"/>
    <w:rsid w:val="00817811"/>
    <w:rsid w:val="00870132"/>
    <w:rsid w:val="008A203B"/>
    <w:rsid w:val="008A78B3"/>
    <w:rsid w:val="008D5F4D"/>
    <w:rsid w:val="009758EB"/>
    <w:rsid w:val="009930D4"/>
    <w:rsid w:val="009B3DA2"/>
    <w:rsid w:val="009C253D"/>
    <w:rsid w:val="009E519E"/>
    <w:rsid w:val="00A456F0"/>
    <w:rsid w:val="00A47FD0"/>
    <w:rsid w:val="00AB1B19"/>
    <w:rsid w:val="00AD498D"/>
    <w:rsid w:val="00B24F81"/>
    <w:rsid w:val="00B378D7"/>
    <w:rsid w:val="00B52948"/>
    <w:rsid w:val="00B74A88"/>
    <w:rsid w:val="00B8102A"/>
    <w:rsid w:val="00BA69EE"/>
    <w:rsid w:val="00C03097"/>
    <w:rsid w:val="00C064A1"/>
    <w:rsid w:val="00C07B16"/>
    <w:rsid w:val="00C40B98"/>
    <w:rsid w:val="00C45B6D"/>
    <w:rsid w:val="00C83A67"/>
    <w:rsid w:val="00CA1ADE"/>
    <w:rsid w:val="00CC47B6"/>
    <w:rsid w:val="00CF61B3"/>
    <w:rsid w:val="00D338F7"/>
    <w:rsid w:val="00E04CFC"/>
    <w:rsid w:val="00E37813"/>
    <w:rsid w:val="00E42984"/>
    <w:rsid w:val="00E521CB"/>
    <w:rsid w:val="00E94673"/>
    <w:rsid w:val="00EA1175"/>
    <w:rsid w:val="00EE72E9"/>
    <w:rsid w:val="00F32E5B"/>
    <w:rsid w:val="00F45365"/>
    <w:rsid w:val="00F74DE7"/>
    <w:rsid w:val="00F80BF6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6CFD"/>
  <w15:docId w15:val="{5B113814-9D1F-4777-93A5-E274207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0F5"/>
    <w:pPr>
      <w:ind w:left="720"/>
      <w:contextualSpacing/>
    </w:pPr>
  </w:style>
  <w:style w:type="table" w:customStyle="1" w:styleId="3-51">
    <w:name w:val="Πίνακας λίστας 3 - Έμφαση 51"/>
    <w:basedOn w:val="a1"/>
    <w:uiPriority w:val="48"/>
    <w:rsid w:val="003C15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5">
    <w:name w:val="Placeholder Text"/>
    <w:basedOn w:val="a0"/>
    <w:uiPriority w:val="99"/>
    <w:semiHidden/>
    <w:rsid w:val="00C03097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C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0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Γ.Γ.Π.Σ.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ΜΠΟΥΡΙΚΟΣ</dc:creator>
  <cp:lastModifiedBy>user</cp:lastModifiedBy>
  <cp:revision>2</cp:revision>
  <cp:lastPrinted>2021-01-21T11:00:00Z</cp:lastPrinted>
  <dcterms:created xsi:type="dcterms:W3CDTF">2021-01-21T20:09:00Z</dcterms:created>
  <dcterms:modified xsi:type="dcterms:W3CDTF">2021-01-21T20:09:00Z</dcterms:modified>
</cp:coreProperties>
</file>